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f18c8d3d8f855ba979cecb4876d8e4c204a39d"/>
    <w:p>
      <w:pPr>
        <w:pStyle w:val="Heading3"/>
      </w:pPr>
      <w:r>
        <w:t xml:space="preserve">Внимание! Уведомительная регистрация коллективных договоров и соглашений по адресу Москва, ул. Коровий Вал, д.3, стр.5, кабинет 26. (3 этаж)</w:t>
      </w:r>
    </w:p>
    <w:p>
      <w:pPr>
        <w:pStyle w:val="FirstParagraph"/>
      </w:pPr>
      <w:r>
        <w:t xml:space="preserve">22.03.2024</w:t>
      </w:r>
    </w:p>
    <w:p>
      <w:pPr>
        <w:pStyle w:val="BodyText"/>
      </w:pPr>
      <w:r>
        <w:t xml:space="preserve">График приема в праздничные дни</w:t>
      </w:r>
    </w:p>
    <w:p>
      <w:pPr>
        <w:pStyle w:val="BodyText"/>
      </w:pPr>
      <w:r>
        <w:rPr>
          <w:u w:val="single"/>
        </w:rPr>
        <w:t xml:space="preserve">22.02.2024</w:t>
      </w:r>
      <w:r>
        <w:t xml:space="preserve"> </w:t>
      </w:r>
      <w:r>
        <w:t xml:space="preserve">- с 9:00 до</w:t>
      </w:r>
      <w:r>
        <w:t xml:space="preserve"> </w:t>
      </w:r>
      <w:r>
        <w:rPr>
          <w:u w:val="single"/>
        </w:rPr>
        <w:t xml:space="preserve">13:00</w:t>
      </w:r>
      <w:r>
        <w:t xml:space="preserve"> </w:t>
      </w:r>
      <w:r>
        <w:t xml:space="preserve">без обеда</w:t>
      </w:r>
    </w:p>
    <w:p>
      <w:pPr>
        <w:pStyle w:val="BodyText"/>
      </w:pPr>
      <w:r>
        <w:t xml:space="preserve">23.02.2024 - Выходной день</w:t>
      </w:r>
    </w:p>
    <w:p>
      <w:pPr>
        <w:pStyle w:val="BodyText"/>
      </w:pPr>
      <w:r>
        <w:rPr>
          <w:u w:val="single"/>
        </w:rPr>
        <w:t xml:space="preserve">07.03.2024</w:t>
      </w:r>
      <w:r>
        <w:t xml:space="preserve"> </w:t>
      </w:r>
      <w:r>
        <w:t xml:space="preserve">с 9:00 до</w:t>
      </w:r>
      <w:r>
        <w:t xml:space="preserve"> </w:t>
      </w:r>
      <w:r>
        <w:rPr>
          <w:u w:val="single"/>
        </w:rPr>
        <w:t xml:space="preserve">13:00</w:t>
      </w:r>
      <w:r>
        <w:t xml:space="preserve"> </w:t>
      </w:r>
      <w:r>
        <w:t xml:space="preserve">без обеда</w:t>
      </w:r>
    </w:p>
    <w:p>
      <w:pPr>
        <w:pStyle w:val="BodyText"/>
      </w:pPr>
      <w:r>
        <w:t xml:space="preserve">08.03.2024 - Выходной день.</w:t>
      </w:r>
    </w:p>
    <w:p>
      <w:pPr>
        <w:pStyle w:val="BodyText"/>
      </w:pPr>
      <w:r>
        <w:t xml:space="preserve">Телефон для справок и консультаций: +7 499 237-02-19,</w:t>
      </w:r>
      <w:r>
        <w:t xml:space="preserve"> </w:t>
      </w:r>
      <w:hyperlink r:id="rId20">
        <w:r>
          <w:rPr>
            <w:rStyle w:val="Hyperlink"/>
          </w:rPr>
          <w:t xml:space="preserve">Московский городской центр условий и охраны труда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http://uao.mos.ru/the-management-of-the-district/okhrana-truda/detail/12265024.html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cot.ru/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the-management-of-the-district/okhrana-truda/detail/12265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cot.ru/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the-management-of-the-district/okhrana-truda/detail/12265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2025-04-02T02:07:53Z</dcterms:created>
  <dcterms:modified xsi:type="dcterms:W3CDTF">2025-04-02T02:07:53Z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