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0d28eeb89f3c5989539dd8fa2c4fdd6bbc117"/>
    <w:p>
      <w:pPr>
        <w:pStyle w:val="Heading3"/>
      </w:pPr>
      <w:r>
        <w:t xml:space="preserve">Открыта регистрация на открытый интеллектуальный турнир «Труд-Знания-Безопасность. Специалист в сфере охраны труда».</w:t>
      </w:r>
    </w:p>
    <w:p>
      <w:pPr>
        <w:pStyle w:val="FirstParagraph"/>
      </w:pPr>
      <w:r>
        <w:t xml:space="preserve">14.07.2022</w:t>
      </w:r>
    </w:p>
    <w:p>
      <w:pPr>
        <w:pStyle w:val="BodyText"/>
      </w:pPr>
      <w:r>
        <w:t xml:space="preserve">В целях привлечения общественного внимания к теме безопасного труда, создания возможности для специалистов показать свои знания, умения и навыки Минтрудом проводится Всероссийский открытый интеллектуальный турнир «Труд-Знания-Безопасность. Специалист в сфере охраны труда».</w:t>
      </w:r>
    </w:p>
    <w:p>
      <w:pPr>
        <w:pStyle w:val="BodyText"/>
      </w:pPr>
      <w:r>
        <w:t xml:space="preserve">Турнир проходит в три этапа, два первых этапа пройдут в режиме онлайн. Для участия в данном мероприятии необходимо в срок до 15 августа 2022 г. зарегистрироваться на официальном сайте Турнира https://tzb.team/.</w:t>
      </w:r>
    </w:p>
    <w:p>
      <w:pPr>
        <w:pStyle w:val="BodyText"/>
      </w:pPr>
      <w:r>
        <w:t xml:space="preserve">Участие бесплатное. Финальный этап и церемония награждения победителей пройдут 29 сентября 2022 г. в рамках VII Всероссийской недели охраны труда в г. Сочи.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http://uao.mos.ru/the-management-of-the-district/social-sphere/about/detail/10933992.html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0933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0933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2025-04-03T12:23:17Z</dcterms:created>
  <dcterms:modified xsi:type="dcterms:W3CDTF">2025-04-03T12:23:17Z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