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контакты"/>
    <w:p>
      <w:pPr>
        <w:pStyle w:val="Heading3"/>
      </w:pPr>
      <w:r>
        <w:t xml:space="preserve">Контакты</w:t>
      </w:r>
    </w:p>
    <w:p>
      <w:pPr>
        <w:pStyle w:val="FirstParagraph"/>
      </w:pPr>
      <w:r>
        <w:t xml:space="preserve">16.06.2022</w:t>
      </w:r>
    </w:p>
    <w:p>
      <w:pPr>
        <w:pStyle w:val="BodyText"/>
      </w:pPr>
      <w:r>
        <w:rPr>
          <w:bCs/>
          <w:b/>
        </w:rPr>
        <w:t xml:space="preserve">Председатель территориального объединения работодателей</w:t>
      </w:r>
      <w:r>
        <w:t xml:space="preserve"> </w:t>
      </w:r>
      <w:r>
        <w:rPr>
          <w:bCs/>
          <w:b/>
        </w:rPr>
        <w:t xml:space="preserve">в ЮАО города Москвы - АСТАХОВ Юрий Николаевич</w:t>
      </w:r>
    </w:p>
    <w:p>
      <w:pPr>
        <w:pStyle w:val="BodyText"/>
      </w:pPr>
      <w:r>
        <w:t xml:space="preserve">115230, г.Москва, 1-й Нагатинский проезд, д.10, стр.1</w:t>
      </w:r>
    </w:p>
    <w:p>
      <w:pPr>
        <w:pStyle w:val="BodyText"/>
      </w:pPr>
      <w:r>
        <w:t xml:space="preserve">тел. 8 (495) 233-71-50</w:t>
      </w:r>
    </w:p>
    <w:p>
      <w:pPr>
        <w:pStyle w:val="BodyText"/>
      </w:pPr>
      <w:r>
        <w:t xml:space="preserve">E-mail: </w:t>
      </w:r>
      <w:r>
        <w:t xml:space="preserve"> </w:t>
      </w:r>
      <w:hyperlink r:id="rId20">
        <w:r>
          <w:rPr>
            <w:rStyle w:val="Hyperlink"/>
          </w:rPr>
          <w:t xml:space="preserve">ast@infomos.ru</w:t>
        </w:r>
      </w:hyperlink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http://uao.mos.ru/socialnoe-partnerstvo/territorialnoe-obedinenie-rabotadateley-yuao-moskovskoy-konfederatsii-promyshlennikov-i-predprinimat/detail/10873708.html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socialnoe-partnerstvo/territorialnoe-obedinenie-rabotadateley-yuao-moskovskoy-konfederatsii-promyshlennikov-i-predprinimat/detail/10873708.html" TargetMode="External" /><Relationship Type="http://schemas.openxmlformats.org/officeDocument/2006/relationships/hyperlink" Id="rId20" Target="mailto:ast@info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socialnoe-partnerstvo/territorialnoe-obedinenie-rabotadateley-yuao-moskovskoy-konfederatsii-promyshlennikov-i-predprinimat/detail/10873708.html" TargetMode="External" /><Relationship Type="http://schemas.openxmlformats.org/officeDocument/2006/relationships/hyperlink" Id="rId20" Target="mailto:ast@info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2025-03-27T08:06:11Z</dcterms:created>
  <dcterms:modified xsi:type="dcterms:W3CDTF">2025-03-27T08:06:11Z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