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необычную-выставку-представят-в-зиле"/>
    <w:p>
      <w:pPr>
        <w:pStyle w:val="Heading3"/>
      </w:pPr>
      <w:r>
        <w:t xml:space="preserve">Необычную выставку представят в ЗИЛе</w:t>
      </w:r>
    </w:p>
    <w:p>
      <w:pPr>
        <w:pStyle w:val="FirstParagraph"/>
      </w:pPr>
      <w:r>
        <w:t xml:space="preserve">12.04.2021</w:t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da6/file75fs982y30jw3sapk20_scaled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Культурном центре ЗИЛ 16 апреля состоится открытие необычной выставки «Алиса, включи, пожалуйста, радио!». Экспозицию представят в онлайн-пространстве галереи «Лабиринт Павла».</w:t>
      </w:r>
    </w:p>
    <w:p>
      <w:pPr>
        <w:pStyle w:val="BodyText"/>
      </w:pPr>
      <w:r>
        <w:t xml:space="preserve">На открытии выставки кураторы, участники проекта ZIL Creative Hub — Наталья Драчинская и Евгения Стерлягова, а также создатели некоторых экспонатов лично представят свои работы гостям.</w:t>
      </w:r>
    </w:p>
    <w:p>
      <w:pPr>
        <w:pStyle w:val="BodyText"/>
      </w:pPr>
      <w:r>
        <w:t xml:space="preserve">— Экспозиция «Алиса, включи, пожалуйста, радио!» посвящена коммуникациям, в которых одним из участником или инструментом взаимодействия являются нечеловеческие акторами. Взаимодействие с машинами, искусственным интеллектом через голосовые команды, пароли, QR-коды, цифровые личности стала обычной практикой, множащей идентичности каждого из нас. Явления, растения, объекты разных свойств, даже те, которые человек пока не способен целиком осмыслить — тоже вступают в коммуникацию с человеком, — рассказали о замысле экспозиции в ЗИЛе.</w:t>
      </w:r>
    </w:p>
    <w:p>
      <w:pPr>
        <w:pStyle w:val="BodyText"/>
      </w:pPr>
      <w:r>
        <w:t xml:space="preserve">В рамках выставки художники представят свои размышления о сути таких коммуникаций в настоящем и будущем. Участниками проекта стали свыше 15 человек. Среди них: Лиля Бабаян, Андрей Биргер, Янита Войт, Мария Головкина, Ольга Городенская и другие.</w:t>
      </w:r>
    </w:p>
    <w:p>
      <w:pPr>
        <w:pStyle w:val="BodyText"/>
      </w:pPr>
      <w:r>
        <w:t xml:space="preserve">Гости увидят их работы в разных жанрах. Это живопись, видео-арт, скульптура, фотография, Insta-арт и sound-арт.</w:t>
      </w:r>
    </w:p>
    <w:p>
      <w:pPr>
        <w:pStyle w:val="BodyText"/>
      </w:pPr>
      <w:r>
        <w:t xml:space="preserve">Вернисаж состоится в 18:00. В программу включили экскурсию по онлайн-экспозиции от кураторов и художников и аудио-перформанс в исполнении звукорежиссера Константина Рослякова.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http://uao.mos.ru/presscenter/news/detail/9863100.html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98631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98631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2025-04-12T23:56:00Z</dcterms:created>
  <dcterms:modified xsi:type="dcterms:W3CDTF">2025-04-12T23:56:00Z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