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260f623c4cadca9e2f96d45587102b745acd3"/>
    <w:p>
      <w:pPr>
        <w:pStyle w:val="Heading3"/>
      </w:pPr>
      <w:r>
        <w:t xml:space="preserve">Досуговый центр «Даниил» организовал городской патриотический онлайн-конкурс</w:t>
      </w:r>
    </w:p>
    <w:p>
      <w:pPr>
        <w:pStyle w:val="FirstParagraph"/>
      </w:pPr>
      <w:r>
        <w:t xml:space="preserve">27.04.2020</w:t>
      </w:r>
    </w:p>
    <w:p>
      <w:pPr>
        <w:pStyle w:val="BodyText"/>
      </w:pPr>
      <w:r>
        <w:t xml:space="preserve">Патриотический онлайн-конкурс «Военный фотограф. Лента памяти» был</w:t>
      </w:r>
      <w:r>
        <w:t xml:space="preserve"> </w:t>
      </w:r>
      <w:hyperlink r:id="rId20">
        <w:r>
          <w:rPr>
            <w:rStyle w:val="Hyperlink"/>
          </w:rPr>
          <w:t xml:space="preserve">запущен</w:t>
        </w:r>
      </w:hyperlink>
      <w:r>
        <w:t xml:space="preserve"> </w:t>
      </w:r>
      <w:r>
        <w:t xml:space="preserve">Центром досуга «Даниил» 24 апреля.</w:t>
      </w:r>
    </w:p>
    <w:p>
      <w:pPr>
        <w:pStyle w:val="BodyText"/>
      </w:pPr>
      <w:r>
        <w:t xml:space="preserve">Целью акции является изучение Великой Отечественной войны, а также сохранение памяти о семейной истории и передача ее следующим поколениям. Для участия необходимо отправить фотографии ветеранов на официальную электронную почту Центра: daniil_2007@mail.ru с пометкой «Лента памяти». Важное условие: снимки должны быть сделаны военным фотографом на передовых во время отдыха, либо во время работы в тылу.</w:t>
      </w:r>
    </w:p>
    <w:p>
      <w:pPr>
        <w:pStyle w:val="BodyText"/>
      </w:pPr>
      <w:r>
        <w:t xml:space="preserve">Кроме того, в письме необходимо указать ФИО ветерана, годы его жизни и службы, звание, если оно известно, войска, воинские награды, либо информацию о месте и годах работы в тылу, выпускаемой продукции.</w:t>
      </w:r>
    </w:p>
    <w:p>
      <w:pPr>
        <w:pStyle w:val="BodyText"/>
      </w:pPr>
      <w:r>
        <w:t xml:space="preserve">Фото будут приниматься до 8 мая. Более подробно — в социальных сетях Центра досуга «Даниил»</w:t>
      </w:r>
      <w:r>
        <w:t xml:space="preserve"> </w:t>
      </w:r>
      <w:hyperlink r:id="rId21">
        <w:r>
          <w:rPr>
            <w:rStyle w:val="Hyperlink"/>
          </w:rPr>
          <w:t xml:space="preserve">ВКонтакте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Instagram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http://uao.mos.ru/presscenter/news/detail/8861660.html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8861660.html" TargetMode="External" /><Relationship Type="http://schemas.openxmlformats.org/officeDocument/2006/relationships/hyperlink" Id="rId20" Target="https://uao.mos.ru/presscenter/officially/detail/8861507.html" TargetMode="External" /><Relationship Type="http://schemas.openxmlformats.org/officeDocument/2006/relationships/hyperlink" Id="rId21" Target="https://vk.com/centerdaniil" TargetMode="External" /><Relationship Type="http://schemas.openxmlformats.org/officeDocument/2006/relationships/hyperlink" Id="rId22" Target="https://www.instagram.com/centerdanii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8861660.html" TargetMode="External" /><Relationship Type="http://schemas.openxmlformats.org/officeDocument/2006/relationships/hyperlink" Id="rId20" Target="https://uao.mos.ru/presscenter/officially/detail/8861507.html" TargetMode="External" /><Relationship Type="http://schemas.openxmlformats.org/officeDocument/2006/relationships/hyperlink" Id="rId21" Target="https://vk.com/centerdaniil" TargetMode="External" /><Relationship Type="http://schemas.openxmlformats.org/officeDocument/2006/relationships/hyperlink" Id="rId22" Target="https://www.instagram.com/centerdanii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2025-06-08T10:18:21Z</dcterms:created>
  <dcterms:modified xsi:type="dcterms:W3CDTF">2025-06-08T10:18:21Z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