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32065f572f12e3a1840ca540f25d4f9f0eb4ce3"/>
    <w:p>
      <w:pPr>
        <w:pStyle w:val="Heading3"/>
      </w:pPr>
      <w:r>
        <w:t xml:space="preserve">Художественное проектирование. Уникальная выставка открылась в культурном центре «ЗИЛ»</w:t>
      </w:r>
    </w:p>
    <w:p>
      <w:pPr>
        <w:pStyle w:val="FirstParagraph"/>
      </w:pPr>
      <w:r>
        <w:t xml:space="preserve">30.12.2019</w:t>
      </w:r>
    </w:p>
    <w:p>
      <w:pPr>
        <w:pStyle w:val="BodyText"/>
      </w:pPr>
      <w:r>
        <w:t xml:space="preserve">Выставка работ Мастерской художественного проектирования началась в культурном центре «ЗИЛ» 27 декабря.</w:t>
      </w:r>
    </w:p>
    <w:p>
      <w:pPr>
        <w:pStyle w:val="BodyText"/>
      </w:pPr>
      <w:r>
        <w:t xml:space="preserve">Среди экспонируемых предметов – статичные и движущиеся устройства, которые проектируют разнообразные изображения. Выставку поделили на две части. Так, гости увидят не только работы Мастерской, но и подлинные исторические экспонаты разных эпох. К тому же в одном из залов всех желающих обучат художественному проектированию.</w:t>
      </w:r>
    </w:p>
    <w:p>
      <w:pPr>
        <w:pStyle w:val="BodyText"/>
      </w:pPr>
      <w:r>
        <w:t xml:space="preserve">Вся экспозиция размещена в выставочном зале культурного центра «ЗИЛ». Увидеть ее можно будет до 19 января 2020 года. Вход свободный, предварительной регистрации не требуется.</w:t>
      </w:r>
    </w:p>
    <w:p>
      <w:pPr>
        <w:pStyle w:val="BodyText"/>
      </w:pPr>
      <w:r>
        <w:rPr>
          <w:iCs/>
          <w:i/>
        </w:rPr>
        <w:t xml:space="preserve">Источник:</w:t>
      </w:r>
      <w:r>
        <w:t xml:space="preserve"> </w:t>
      </w:r>
      <w:hyperlink r:id="rId20">
        <w:r>
          <w:rPr>
            <w:rStyle w:val="Hyperlink"/>
            <w:iCs/>
            <w:i/>
          </w:rPr>
          <w:t xml:space="preserve">сайт</w:t>
        </w:r>
      </w:hyperlink>
      <w:r>
        <w:t xml:space="preserve"> </w:t>
      </w:r>
      <w:r>
        <w:rPr>
          <w:iCs/>
          <w:i/>
        </w:rPr>
        <w:t xml:space="preserve">культурного центра «ЗИЛ»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http://uao.mos.ru/presscenter/news/detail/8602858.html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602858.html" TargetMode="External" /><Relationship Type="http://schemas.openxmlformats.org/officeDocument/2006/relationships/hyperlink" Id="rId20" Target="http://zilcc.ru/afisha/793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uao.mos.ru" TargetMode="External" /><Relationship Type="http://schemas.openxmlformats.org/officeDocument/2006/relationships/hyperlink" Id="rId21" Target="http://uao.mos.ru/presscenter/news/detail/8602858.html" TargetMode="External" /><Relationship Type="http://schemas.openxmlformats.org/officeDocument/2006/relationships/hyperlink" Id="rId20" Target="http://zilcc.ru/afisha/793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2025-05-23T22:07:48Z</dcterms:created>
  <dcterms:modified xsi:type="dcterms:W3CDTF">2025-05-23T22:07:48Z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