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5dc64f89df025d3b03ccf29ae04a7f04196dde"/>
    <w:p>
      <w:pPr>
        <w:pStyle w:val="Heading3"/>
      </w:pPr>
      <w:r>
        <w:t xml:space="preserve">Началось переселение в еще один дом по программе реновации</w:t>
      </w:r>
    </w:p>
    <w:p>
      <w:pPr>
        <w:pStyle w:val="FirstParagraph"/>
      </w:pPr>
      <w:r>
        <w:t xml:space="preserve">30.12.2019</w:t>
      </w:r>
    </w:p>
    <w:p>
      <w:pPr>
        <w:pStyle w:val="BodyText"/>
      </w:pPr>
      <w:r>
        <w:t xml:space="preserve">Жители Москворечья-Сабурова начали переселяться в новый дом по программе реновации.</w:t>
      </w:r>
    </w:p>
    <w:p>
      <w:pPr>
        <w:pStyle w:val="BodyText"/>
      </w:pPr>
      <w:r>
        <w:t xml:space="preserve">В новостройку на улице Борисовские пруды переезжают из домов по адресам: Каширское шоссе, дом 66, корпус 1; дом 68, корпус 1; дом 70, корпус 1 и дом 72, корпус 1, улица Борисовские пруды, дом 7, корпус 1.</w:t>
      </w:r>
    </w:p>
    <w:p>
      <w:pPr>
        <w:pStyle w:val="BodyText"/>
      </w:pPr>
      <w:r>
        <w:t xml:space="preserve">По словам руководителя Департамента городского имущества Максима Гамана, согласие на переезд уже дали 30 семей – большинству из них уже выдали комплекты документов для заключения договоров. Остальные семьи пока рассматривают предложенные им варианты.</w:t>
      </w:r>
    </w:p>
    <w:p>
      <w:pPr>
        <w:pStyle w:val="BodyText"/>
      </w:pPr>
      <w:r>
        <w:t xml:space="preserve">Напомним, что на территории Южного округа расположено более двух десятков стартовых площадок, куда расселят жителей 378 пятиэтажек.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Стройкомплекса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http://uao.mos.ru/presscenter/news/detail/8602779.html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02779.html" TargetMode="External" /><Relationship Type="http://schemas.openxmlformats.org/officeDocument/2006/relationships/hyperlink" Id="rId20" Target="https://stroi.mos.ru/news/pieriesielieniie-po-rienovatsii-startovalo-v-raionie-moskvoriech-ie-saburov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02779.html" TargetMode="External" /><Relationship Type="http://schemas.openxmlformats.org/officeDocument/2006/relationships/hyperlink" Id="rId20" Target="https://stroi.mos.ru/news/pieriesielieniie-po-rienovatsii-startovalo-v-raionie-moskvoriech-ie-saburov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2024-09-20T23:21:03Z</dcterms:created>
  <dcterms:modified xsi:type="dcterms:W3CDTF">2024-09-20T23:21:03Z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