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4b200c4d72307a968652bc1b4deaae00ee07a3"/>
    <w:p>
      <w:pPr>
        <w:pStyle w:val="Heading3"/>
      </w:pPr>
      <w:r>
        <w:t xml:space="preserve">Спектакль по роману Чернышевского пройдет в галерее «На Каширке»</w:t>
      </w:r>
    </w:p>
    <w:p>
      <w:pPr>
        <w:pStyle w:val="FirstParagraph"/>
      </w:pPr>
      <w:r>
        <w:t xml:space="preserve">19.12.2019</w:t>
      </w:r>
    </w:p>
    <w:p>
      <w:pPr>
        <w:pStyle w:val="BodyText"/>
      </w:pPr>
      <w:r>
        <w:t xml:space="preserve">Моноспектакль «Что делать? Любовный детектив по роману Н. Чернышевского» состоится в галерее «На Каширке» 21 декабря.</w:t>
      </w:r>
    </w:p>
    <w:p>
      <w:pPr>
        <w:pStyle w:val="BodyText"/>
      </w:pPr>
      <w:r>
        <w:t xml:space="preserve">Постановку представит Театр-лаборатория «S.T.E.R.». Режиссер спектакля Алексей Гусаров-Исаев покажет зрителям ироничный взгляд на историю романа «Что делать?». Во время следственного эксперимента по сюжету книги, рассматриваются ситуации, в которые попадают люди на протяжении своего жизненного пути. Спектакль задается двумя вопросами: Что делать, когда выбор зависит от тебя самого и как ответила бы современная девушка на этот вопрос, если ее свобода зависит от другого человека?</w:t>
      </w:r>
    </w:p>
    <w:p>
      <w:pPr>
        <w:pStyle w:val="BodyText"/>
      </w:pPr>
      <w:r>
        <w:t xml:space="preserve">Получить на них ответ можно будет уже в эту субботу, 21 декабря. Всех желающих ждут по адресу: улица Академика Миллионщикова, дом 35, корпус 5. Начало в 17:00.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галереи «На Каширке»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http://uao.mos.ru/presscenter/news/detail/8579806.html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9806.html" TargetMode="External" /><Relationship Type="http://schemas.openxmlformats.org/officeDocument/2006/relationships/hyperlink" Id="rId20" Target="https://www.nakashirke.com/sobytiy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579806.html" TargetMode="External" /><Relationship Type="http://schemas.openxmlformats.org/officeDocument/2006/relationships/hyperlink" Id="rId20" Target="https://www.nakashirke.com/sobytiy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2024-09-20T06:35:13Z</dcterms:created>
  <dcterms:modified xsi:type="dcterms:W3CDTF">2024-09-20T06:35:13Z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