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03307f6a7713bc6bbe58bf11446882646483b"/>
    <w:p>
      <w:pPr>
        <w:pStyle w:val="Heading3"/>
      </w:pPr>
      <w:r>
        <w:t xml:space="preserve">С пингвином под руку. Необычные ассистенты фигуриста появились в Парке Горького</w:t>
      </w:r>
    </w:p>
    <w:p>
      <w:pPr>
        <w:pStyle w:val="FirstParagraph"/>
      </w:pPr>
      <w:r>
        <w:t xml:space="preserve">19.12.2019</w:t>
      </w:r>
    </w:p>
    <w:p>
      <w:pPr>
        <w:pStyle w:val="BodyText"/>
      </w:pPr>
      <w:r>
        <w:t xml:space="preserve">Дети до 10 лет могут прокатиться на льду катка Парка Горького в сопровождении пингвина-приставки.</w:t>
      </w:r>
    </w:p>
    <w:p>
      <w:pPr>
        <w:pStyle w:val="BodyText"/>
      </w:pPr>
      <w:r>
        <w:t xml:space="preserve">Юные любители коньков могут взять себе в ассистенты необычного представителя пернатых – пингвина. Всего на детском катке доступны четыре поддерживающие стойки разного роста — до 80 сантиметров. Бесплатно арендовать крылатого друга можно со вторника по четверг: с 10:00 до 15:00 — и с 17:00 до 22:00, и с пятницы по воскресенье, с 10:00 до 15:00 и с 17:00 до 23:00.</w:t>
      </w:r>
    </w:p>
    <w:p>
      <w:pPr>
        <w:pStyle w:val="BodyText"/>
      </w:pPr>
      <w:r>
        <w:t xml:space="preserve">Напомним, что в Парке Горького находится один из крупнейших в Москве катков с искусственным льдом. На площади в 20 тысяч квадратных метров расположились несколько зон, в том числе и детские, и повышенного комфорта; кроме того, здесь есть фуд-корты и «Медиарубка», где каждые выходные выступают молодые артисты.</w:t>
      </w:r>
    </w:p>
    <w:p>
      <w:pPr>
        <w:pStyle w:val="BodyText"/>
      </w:pPr>
      <w:r>
        <w:rPr>
          <w:iCs/>
          <w:i/>
        </w:rPr>
        <w:t xml:space="preserve">Источник: информацию предоставили в пресс-службе «Мосгорпарка»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http://uao.mos.ru/presscenter/news/detail/8579796.html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8579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8579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2025-08-06T01:22:03Z</dcterms:created>
  <dcterms:modified xsi:type="dcterms:W3CDTF">2025-08-06T01:22:03Z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