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9c06eb5d7b5cc6f1a59af0ceaa53fc719f0dc5"/>
    <w:p>
      <w:pPr>
        <w:pStyle w:val="Heading3"/>
      </w:pPr>
      <w:r>
        <w:t xml:space="preserve">Стелла Гурцкая расскажет о «Новой эстетике» в Культурном центре «ЗИЛ»</w:t>
      </w:r>
    </w:p>
    <w:p>
      <w:pPr>
        <w:pStyle w:val="FirstParagraph"/>
      </w:pPr>
      <w:r>
        <w:t xml:space="preserve">16.12.2019</w:t>
      </w:r>
    </w:p>
    <w:p>
      <w:pPr>
        <w:pStyle w:val="BodyText"/>
      </w:pPr>
      <w:r>
        <w:t xml:space="preserve">Лекция Стеллы Гурцкая «Новая эстетика: как машины стали самостоятельными и научились творить и вдохновлять» пройдет в малом зале Культурного центра «ЗИЛ» во вторник, 17 декабря.</w:t>
      </w:r>
    </w:p>
    <w:p>
      <w:pPr>
        <w:pStyle w:val="BodyText"/>
      </w:pPr>
      <w:r>
        <w:t xml:space="preserve">Не секрет, что интерактивное программное обеспечение быстро начинает жить «своей жизнью» — и выходит за рамки намерений программистов, создавших его. В физическом мире возникают новые визуальные явления — своими корнями они уходят в цифровые технологии и интернет. «Новая эстетика» — описание растущего распространения визуальных языков, зависящих от самогенерирующихся вычислительных структур.</w:t>
      </w:r>
    </w:p>
    <w:p>
      <w:pPr>
        <w:pStyle w:val="BodyText"/>
      </w:pPr>
      <w:r>
        <w:t xml:space="preserve">Культуролог Стелла Гурцкая расскажет собравшимся о том, как оцифровка мира повлияла на наше эстетическое восприятие.</w:t>
      </w:r>
    </w:p>
    <w:p>
      <w:pPr>
        <w:pStyle w:val="BodyText"/>
      </w:pPr>
      <w:r>
        <w:t xml:space="preserve">Вход на встречу свободный, но необходима предварительная</w:t>
      </w:r>
      <w:r>
        <w:t xml:space="preserve"> </w:t>
      </w:r>
      <w:hyperlink r:id="rId20">
        <w:r>
          <w:rPr>
            <w:rStyle w:val="Hyperlink"/>
          </w:rPr>
          <w:t xml:space="preserve">регистрация</w:t>
        </w:r>
      </w:hyperlink>
      <w:r>
        <w:t xml:space="preserve">; начало — в 19:30.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Культурный центр «ЗИЛ»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http://uao.mos.ru/presscenter/news/detail/8569204.html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9204.html" TargetMode="External" /><Relationship Type="http://schemas.openxmlformats.org/officeDocument/2006/relationships/hyperlink" Id="rId20" Target="http://zilcc.ru/afisha/78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69204.html" TargetMode="External" /><Relationship Type="http://schemas.openxmlformats.org/officeDocument/2006/relationships/hyperlink" Id="rId20" Target="http://zilcc.ru/afisha/78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2025-07-24T16:05:41Z</dcterms:created>
  <dcterms:modified xsi:type="dcterms:W3CDTF">2025-07-24T16:05:41Z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