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25e0b147debb3008c269eaa93ad46a35a11621"/>
    <w:p>
      <w:pPr>
        <w:pStyle w:val="Heading3"/>
      </w:pPr>
      <w:r>
        <w:t xml:space="preserve">«Бессонница»: спектакль на основе поэтических текстов покажут в галерее «На Каширке»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t xml:space="preserve">Постановку режиссера Елены Шкурпелло «Бессонница» покажут на сцене галереи «На Каширке» в субботу, 14 декабря.</w:t>
      </w:r>
    </w:p>
    <w:p>
      <w:pPr>
        <w:pStyle w:val="BodyText"/>
      </w:pPr>
      <w:r>
        <w:t xml:space="preserve">Спектакль основан на современных поэтических текстов поэтов и писателей. Ее режиссер является руководителем творческой лаборатории «Звучащее слово». Актеры данного объединения создают особую «партитуру» прочтения авторского текста. Подобная методика позволяет уделить особое внимание индивидуальным и групповым формам построения сценического движения.</w:t>
      </w:r>
    </w:p>
    <w:p>
      <w:pPr>
        <w:pStyle w:val="BodyText"/>
      </w:pPr>
      <w:r>
        <w:t xml:space="preserve">Увидеть оригинальный подход к постановке спектакля можно будет по адресу: улица Академика Миллионщикова, дом 35, корпус 5. Начало в 17:00.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галереи «На Каширке»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http://uao.mos.ru/presscenter/news/detail/8565612.html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65612.html" TargetMode="External" /><Relationship Type="http://schemas.openxmlformats.org/officeDocument/2006/relationships/hyperlink" Id="rId20" Target="https://www.nakashirke.com/sobyt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65612.html" TargetMode="External" /><Relationship Type="http://schemas.openxmlformats.org/officeDocument/2006/relationships/hyperlink" Id="rId20" Target="https://www.nakashirke.com/sobyt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2025-05-24T07:40:45Z</dcterms:created>
  <dcterms:modified xsi:type="dcterms:W3CDTF">2025-05-24T07:40:45Z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