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132b2a8d29e8bbc8878def7a4871151c89f92"/>
    <w:p>
      <w:pPr>
        <w:pStyle w:val="Heading3"/>
      </w:pPr>
      <w:r>
        <w:t xml:space="preserve">Жители домов у станций МЦД получат специальные листовки</w:t>
      </w:r>
    </w:p>
    <w:p>
      <w:pPr>
        <w:pStyle w:val="FirstParagraph"/>
      </w:pPr>
      <w:r>
        <w:t xml:space="preserve">11.12.2019</w:t>
      </w:r>
    </w:p>
    <w:p>
      <w:pPr>
        <w:pStyle w:val="BodyText"/>
      </w:pPr>
      <w:r>
        <w:t xml:space="preserve">Свыше 50 тысяч листовок с транспортной картой «Тройка» разложат по почтовым ящикам домов около станций Московских центральных диаметров (МЦД).</w:t>
      </w:r>
    </w:p>
    <w:p>
      <w:pPr>
        <w:pStyle w:val="BodyText"/>
      </w:pPr>
      <w:r>
        <w:t xml:space="preserve">Материалы предназначены для предоставления информации жителям у станций МЦД о новом виде транспорта. Так, горожане узнают о действующих ценах на проезд, а также увидят обновленную схему метро, где изображены первые две линии диаметров. Помимо этого, к каждой листовке прикреплена транспортная карта «Тройка» с балансом, равным цене одной поездке по МЦД в зоне «Центральная» – 38 рублей.</w:t>
      </w:r>
    </w:p>
    <w:p>
      <w:pPr>
        <w:pStyle w:val="BodyText"/>
      </w:pPr>
      <w:r>
        <w:t xml:space="preserve">Движение по первым двум линиям наземного метро запустили 21 ноября. Через Южный округ проходит маршрут МЦД-2 «Нахабино-Подольск».</w:t>
      </w:r>
    </w:p>
    <w:p>
      <w:pPr>
        <w:pStyle w:val="BodyText"/>
      </w:pPr>
      <w:r>
        <w:rPr>
          <w:iCs/>
          <w:i/>
        </w:rPr>
        <w:t xml:space="preserve">Источник: пресс-служба Департамента транспорта и развития дорожно-транспортной инфраструктуры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http://uao.mos.ru/presscenter/news/detail/8558045.html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558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558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2025-02-17T11:25:40Z</dcterms:created>
  <dcterms:modified xsi:type="dcterms:W3CDTF">2025-02-17T11:25:40Z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