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6d39beb08ffb6b55c15fab60501a7478e3828"/>
    <w:p>
      <w:pPr>
        <w:pStyle w:val="Heading3"/>
      </w:pPr>
      <w:r>
        <w:t xml:space="preserve">Ценные документы времен Александра I представят в «Царицыне»</w:t>
      </w:r>
    </w:p>
    <w:p>
      <w:pPr>
        <w:pStyle w:val="FirstParagraph"/>
      </w:pPr>
      <w:r>
        <w:t xml:space="preserve">09.12.2019</w:t>
      </w:r>
    </w:p>
    <w:p>
      <w:pPr>
        <w:pStyle w:val="BodyText"/>
      </w:pPr>
      <w:r>
        <w:t xml:space="preserve">Уникальные документы из Государственного архива России представят на выставке «Отказ от трона. Цесаревич Константин Павлович и император Александр I». Свою работу она начнет в музее-заповеднике «Царицыно» в четверг, 12 декабря.</w:t>
      </w:r>
    </w:p>
    <w:p>
      <w:pPr>
        <w:pStyle w:val="BodyText"/>
      </w:pPr>
      <w:r>
        <w:t xml:space="preserve">Гости экспозиции смогут увидеть подлинное письмо цесаревича Константина Павловича брату Александру I с отречением от прав на престол в случае смерти императора, манифест о назначении наследником престола великого князя Николая Павловича и другие важные для российской истории документы.</w:t>
      </w:r>
    </w:p>
    <w:p>
      <w:pPr>
        <w:pStyle w:val="BodyText"/>
      </w:pPr>
      <w:r>
        <w:t xml:space="preserve">Открытие состоится в зале «Кабинет Александра I» выставки «Екатерининский корпус Монплезира». Экспонаты представит один из крупнейших специалистов по истории России первой половины XIX века Сергей Мироненко. Начало в 18:00.</w:t>
      </w:r>
    </w:p>
    <w:p>
      <w:pPr>
        <w:pStyle w:val="BodyText"/>
      </w:pPr>
      <w:r>
        <w:rPr>
          <w:iCs/>
          <w:i/>
        </w:rPr>
        <w:t xml:space="preserve">Источник: пресс-служба музея-заповедника «Царицыно»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http://uao.mos.ru/presscenter/news/detail/8550585.html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550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550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2025-06-06T05:33:49Z</dcterms:created>
  <dcterms:modified xsi:type="dcterms:W3CDTF">2025-06-06T05:33:49Z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