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2aff1918c63a5b47d88a80ab99630a8a9b1d37"/>
    <w:p>
      <w:pPr>
        <w:pStyle w:val="Heading3"/>
      </w:pPr>
      <w:r>
        <w:t xml:space="preserve">Гала-концерт одиннадцатого Молодежного патриотического конкурса «Весна 45 года» состоится в Москве</w:t>
      </w:r>
    </w:p>
    <w:p>
      <w:pPr>
        <w:pStyle w:val="FirstParagraph"/>
      </w:pPr>
      <w:r>
        <w:t xml:space="preserve">13.04.2018</w:t>
      </w:r>
    </w:p>
    <w:p>
      <w:pPr>
        <w:pStyle w:val="BodyText"/>
      </w:pPr>
      <w:r>
        <w:drawing>
          <wp:inline>
            <wp:extent cx="28575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07e/mgtu-imeni-bauman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18 апреля 2018 года во Дворце Культуры МГТУ им. Н.Э.Баумана состоится Гала-концерт одиннадцатого Молодежного патриотического конкурса «Весна 45 года» по адресу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Рубцовская наб., д. 2/18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Региональная общественная организация поддержки интеллигенции и предпринимательства «Планета – Золотой Клуб» подвела итоги одиннадцатого Молодежного патриотического конкурса «Весна 45 года». В конкурсе участвовало 37 организаций, в том числе 28 ВУЗов, 1 Кадетский корпус, 1 общеобразовательная школа, семь общественных организаций. Была подана 321 заявка по пяти номинациям, приняли участие 379 человек. Среди них были участники с ограниченными возможностями, а также ребята, проходящие реабилитацию в ГБУЗ «Московский научно-практический центр наркологии» Департамента здравоохранения г. Москвы.</w:t>
      </w:r>
    </w:p>
    <w:p>
      <w:pPr>
        <w:pStyle w:val="BodyText"/>
      </w:pPr>
      <w:r>
        <w:t xml:space="preserve">Итоги Конкурса и протоколы жюри вывешены на сайте</w:t>
      </w:r>
      <w:r>
        <w:t xml:space="preserve"> </w:t>
      </w:r>
      <w:hyperlink r:id="rId24">
        <w:r>
          <w:rPr>
            <w:rStyle w:val="Hyperlink"/>
          </w:rPr>
          <w:t xml:space="preserve">www.gwc-planet.ru</w:t>
        </w:r>
      </w:hyperlink>
      <w:r>
        <w:t xml:space="preserve">. Видео выступлений всех участников размещены на странице «Весна 45 года» в facebook.</w:t>
      </w:r>
    </w:p>
    <w:p>
      <w:pPr>
        <w:pStyle w:val="BodyText"/>
      </w:pPr>
      <w:r>
        <w:t xml:space="preserve">В конкурсе из Южного административного округа приняли участие 3 человека из 1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http://uao.mos.ru/presscenter/news/detail/7263681.html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presscenter/news/detail/7263681.html" TargetMode="External" /><Relationship Type="http://schemas.openxmlformats.org/officeDocument/2006/relationships/hyperlink" Id="rId24" Target="http://www.gwc-planet.ru/" TargetMode="External" /><Relationship Type="http://schemas.openxmlformats.org/officeDocument/2006/relationships/hyperlink" Id="rId23" Target="https://maps.google.com/?q=%D0%A0%D1%83%D0%B1%D1%86%D0%BE%D0%B2%D1%81%D0%BA%D0%B0%D1%8F+%D0%BD%D0%B0%D0%B1.,+%D0%B4.+2/18&amp;entry=gmail&amp;source=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presscenter/news/detail/7263681.html" TargetMode="External" /><Relationship Type="http://schemas.openxmlformats.org/officeDocument/2006/relationships/hyperlink" Id="rId24" Target="http://www.gwc-planet.ru/" TargetMode="External" /><Relationship Type="http://schemas.openxmlformats.org/officeDocument/2006/relationships/hyperlink" Id="rId23" Target="https://maps.google.com/?q=%D0%A0%D1%83%D0%B1%D1%86%D0%BE%D0%B2%D1%81%D0%BA%D0%B0%D1%8F+%D0%BD%D0%B0%D0%B1.,+%D0%B4.+2/18&amp;entry=gmail&amp;source=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2025-05-28T09:31:22Z</dcterms:created>
  <dcterms:modified xsi:type="dcterms:W3CDTF">2025-05-28T09:31:22Z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