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2e8957c1594cf37e3226be6f583f05e060f2c4"/>
    <w:p>
      <w:pPr>
        <w:pStyle w:val="Heading3"/>
      </w:pPr>
      <w:r>
        <w:t xml:space="preserve">В ФОКе "Братеево" прошел «Вознесенский турнир» по мини-футболу</w:t>
      </w:r>
    </w:p>
    <w:p>
      <w:pPr>
        <w:pStyle w:val="FirstParagraph"/>
      </w:pPr>
      <w:r>
        <w:t xml:space="preserve">17.06.2013</w:t>
      </w:r>
    </w:p>
    <w:p>
      <w:pPr>
        <w:pStyle w:val="BodyText"/>
      </w:pPr>
      <w:r>
        <w:t xml:space="preserve">13 июня 2013 года на базе физкультурно-оздоровительного комплекса «Братеево» прошел «Вознесенский турнир» по мини-футболу среди команд Московской и Областной епархий, посвященный православному празднику Вознесение Господне. Организаторами турнира выступили Управление и Центр физической культуры и спорта Южного административного округа города Москвы.</w:t>
      </w:r>
    </w:p>
    <w:p>
      <w:pPr>
        <w:pStyle w:val="BodyText"/>
      </w:pPr>
      <w:r>
        <w:t xml:space="preserve">В турнире приняли участие 3 команды: «МДА Пересвет» - Московской православной духовной академии (г. Сергиев Посад), «Держава» - Храма Казанской иконы Божией Матери в Коломенском (г. Москва) и «Угреша» - Николо-Угрешкской православной духовной семинарии (г. Дзержинский). Четвертая заявленная команда Православного Свято-Тихоновского гуманитарного университета г. Москвы не смогла приехать на турнир.</w:t>
      </w:r>
    </w:p>
    <w:p>
      <w:pPr>
        <w:pStyle w:val="BodyText"/>
      </w:pPr>
      <w:r>
        <w:t xml:space="preserve">Торжественное открытие турнира прошло с благословения о. Дмитрия из благочиния Южного викариатства.</w:t>
      </w:r>
    </w:p>
    <w:p>
      <w:pPr>
        <w:pStyle w:val="BodyText"/>
      </w:pPr>
      <w:r>
        <w:t xml:space="preserve">Борьба за места, несмотря на специфичность турнира, была олимпийская. Все команды играли каждый матч с полной выкладкой и отдачей. В результате тяжелейшей борьбы, с отрывом в один мяч в финальном матче, первое место заняла московская команда «Держава». Второе место заняла команда «МДА Пересвет», третьей стала команда «Угреша».</w:t>
      </w:r>
    </w:p>
    <w:p>
      <w:pPr>
        <w:pStyle w:val="BodyText"/>
      </w:pPr>
      <w:r>
        <w:t xml:space="preserve">На закрытии турнира все команды были награждены кубками и дипломами согласно занятым местам. Также памятными кубками были награждены иерей Максим из г. Сергиев Посад, как лучший игрок турнира и капитан команды «Угреша» дьякон Иван за волю к победе.</w:t>
      </w:r>
    </w:p>
    <w:p>
      <w:pPr>
        <w:pStyle w:val="BodyText"/>
      </w:pPr>
      <w:r>
        <w:t xml:space="preserve">Всем участникам турнира были вручены памятные сувениры. После закрытия турнира для участников и зрителей было организовано чаепитие с угощениями.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http://uao.mos.ru/presscenter/news/detail/724296.html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7242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7242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2025-01-06T14:23:40Z</dcterms:created>
  <dcterms:modified xsi:type="dcterms:W3CDTF">2025-01-06T14:23:40Z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