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1cca3a613c0bcb94ac634e9e9234a01e01184"/>
    <w:p>
      <w:pPr>
        <w:pStyle w:val="Heading3"/>
      </w:pPr>
      <w:r>
        <w:t xml:space="preserve">Дополнительная остановка появится на маршруте электрички до Дедовска</w:t>
      </w:r>
    </w:p>
    <w:p>
      <w:pPr>
        <w:pStyle w:val="FirstParagraph"/>
      </w:pPr>
      <w:r>
        <w:t xml:space="preserve">07.08.2017</w:t>
      </w:r>
    </w:p>
    <w:p>
      <w:pPr>
        <w:pStyle w:val="BodyText"/>
      </w:pPr>
      <w:r>
        <w:t xml:space="preserve">Дополнительную остановку «Москворечье» введут для электрички №6464/6463, которая следует от Серпухова до Дедовска. Нововведение вступит в силу уже 16 августа.</w:t>
      </w:r>
    </w:p>
    <w:p>
      <w:pPr>
        <w:pStyle w:val="BodyText"/>
      </w:pPr>
      <w:r>
        <w:t xml:space="preserve">Данная мера предпринята для улучшения качества обслуживания горожан. Об этом сообщается на официальном сайте Центральной пригородной пассажирской компании.</w:t>
      </w:r>
      <w:r>
        <w:br/>
      </w:r>
      <w:r>
        <w:br/>
      </w:r>
      <w:r>
        <w:t xml:space="preserve">Электричка ходит ежедневно. Маршрут от одной конечной остановки до другой занимает примерно 3 часа.</w:t>
      </w:r>
      <w:r>
        <w:br/>
      </w:r>
      <w:r>
        <w:br/>
      </w:r>
      <w:r>
        <w:t xml:space="preserve">Отметим, что электропоезд №6464/6463 также делает еще несколько остановок в Южном округе - на станциях «Царицыно», «Покровская» и «Красный Строитель».</w:t>
      </w:r>
      <w:r>
        <w:br/>
      </w:r>
      <w:r>
        <w:br/>
      </w:r>
      <w:r>
        <w:t xml:space="preserve">Напоминаем, что платформа «Москворечье» выходит к Каширскому шоссе и улице Борисовске пруды.</w:t>
      </w:r>
    </w:p>
    <w:p>
      <w:pPr>
        <w:pStyle w:val="BodyText"/>
      </w:pPr>
      <w:r>
        <w:t xml:space="preserve">Фото: http://www.mskagency.ru/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http://uao.mos.ru/presscenter/news/detail/6640308.html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640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640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2025-07-18T19:50:35Z</dcterms:created>
  <dcterms:modified xsi:type="dcterms:W3CDTF">2025-07-18T19:50:35Z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