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ff2a8ca80f78d94f3848a2dbeef94e4ee5d68"/>
    <w:p>
      <w:pPr>
        <w:pStyle w:val="Heading3"/>
      </w:pPr>
      <w:r>
        <w:t xml:space="preserve">Спортивный футбольный клуб в районе Братеево открыл новый набор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t xml:space="preserve">Спортивный клуб Молодежная футбольная лига «Братеево» анонсировала запись в команды со следующего учебного года.</w:t>
      </w:r>
    </w:p>
    <w:p>
      <w:pPr>
        <w:pStyle w:val="BodyText"/>
      </w:pPr>
      <w:r>
        <w:t xml:space="preserve">Цветное объявление на официальном сайте лиги гласит, что набор проводится в три возрастные группы. В первую группу начальной подготовки берут малышей от 4 до 5 лет, во вторую, из которой потом будут формироваться составы команд СК «МФЛБ», принимают ребят в возрасте от 6 до 14 лет. В самую старшую группу придут подростки от 15 лет и старше – они будут сразу участвовать в матчах футбольной лиги.</w:t>
      </w:r>
    </w:p>
    <w:p>
      <w:pPr>
        <w:pStyle w:val="BodyText"/>
      </w:pPr>
      <w:r>
        <w:t xml:space="preserve">Молодежная футбольная лига «Братеево» регулярно выступает на соревнованиях Москвы и России. Занятия ведут высококвалифицированные тренера.</w:t>
      </w:r>
    </w:p>
    <w:p>
      <w:pPr>
        <w:pStyle w:val="BodyText"/>
      </w:pPr>
      <w:r>
        <w:t xml:space="preserve">Записаться можно по телефону: 8 (926) 903-65-46.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группа МФЛ «Братеево» «Вконтакте»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http://uao.mos.ru/presscenter/news/detail/6640234.html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640234.html" TargetMode="External" /><Relationship Type="http://schemas.openxmlformats.org/officeDocument/2006/relationships/hyperlink" Id="rId20" Target="https://vk.com/sk_mfl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640234.html" TargetMode="External" /><Relationship Type="http://schemas.openxmlformats.org/officeDocument/2006/relationships/hyperlink" Id="rId20" Target="https://vk.com/sk_mfl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2025-07-18T19:49:59Z</dcterms:created>
  <dcterms:modified xsi:type="dcterms:W3CDTF">2025-07-18T19:49:59Z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