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новая-реальность"/>
    <w:p>
      <w:pPr>
        <w:pStyle w:val="Heading3"/>
      </w:pPr>
      <w:r>
        <w:t xml:space="preserve">Новая реальность</w:t>
      </w:r>
    </w:p>
    <w:p>
      <w:pPr>
        <w:pStyle w:val="FirstParagraph"/>
      </w:pPr>
      <w:r>
        <w:t xml:space="preserve">22.02.2013</w:t>
      </w:r>
    </w:p>
    <w:p>
      <w:pPr>
        <w:pStyle w:val="BodyText"/>
      </w:pPr>
      <w:r>
        <w:t xml:space="preserve">Москва формирует волонтерскую команду для обеспечения</w:t>
      </w:r>
      <w:r>
        <w:t xml:space="preserve"> </w:t>
      </w:r>
      <w:r>
        <w:rPr>
          <w:bCs/>
          <w:b/>
        </w:rPr>
        <w:t xml:space="preserve">Чемпионата мира по лёгкой атлетике, который состоится с 10 по 18 августа 2013 годав Лужниках</w:t>
      </w:r>
      <w:r>
        <w:t xml:space="preserve"> </w:t>
      </w:r>
      <w:r>
        <w:t xml:space="preserve"> </w:t>
      </w:r>
      <w:r>
        <w:rPr>
          <w:bCs/>
          <w:b/>
        </w:rPr>
        <w:t xml:space="preserve">в городе Москве.</w:t>
      </w:r>
    </w:p>
    <w:p>
      <w:pPr>
        <w:pStyle w:val="BodyText"/>
      </w:pPr>
      <w:r>
        <w:t xml:space="preserve">Это уникальная возможность для многих людей не только стать зрителем мирового события, но и принять непосредственное участии его организации. По своему масштабу Чемпионат привлечёт внимание миллиардов людей, и лишь немногие смогут в режиме реального времени наблюдать за звёздами мирового спорта, но среди которых можете оказаться Вы, Ваши друзья!</w:t>
      </w:r>
    </w:p>
    <w:p>
      <w:pPr>
        <w:pStyle w:val="BodyText"/>
      </w:pPr>
      <w:r>
        <w:rPr>
          <w:bCs/>
          <w:b/>
        </w:rPr>
        <w:t xml:space="preserve">Чтобы стать волонтеров необходимо:</w:t>
      </w:r>
    </w:p>
    <w:p>
      <w:pPr>
        <w:pStyle w:val="BodyText"/>
      </w:pPr>
      <w:r>
        <w:t xml:space="preserve">- быть гражданином Российской Федерации;</w:t>
      </w:r>
    </w:p>
    <w:p>
      <w:pPr>
        <w:pStyle w:val="BodyText"/>
      </w:pPr>
      <w:r>
        <w:t xml:space="preserve">- на 01 апреля 2013 года – быть совершеннолетним;</w:t>
      </w:r>
    </w:p>
    <w:p>
      <w:pPr>
        <w:pStyle w:val="BodyText"/>
      </w:pPr>
      <w:r>
        <w:t xml:space="preserve">- зарегистрироваться на сайте</w:t>
      </w:r>
      <w:r>
        <w:t xml:space="preserve"> </w:t>
      </w:r>
      <w:hyperlink r:id="rId20">
        <w:r>
          <w:rPr>
            <w:rStyle w:val="Hyperlink"/>
          </w:rPr>
          <w:t xml:space="preserve">www.mosvolonter.ru</w:t>
        </w:r>
      </w:hyperlink>
      <w:r>
        <w:t xml:space="preserve"> </w:t>
      </w:r>
      <w:r>
        <w:rPr>
          <w:bCs/>
          <w:b/>
        </w:rPr>
        <w:t xml:space="preserve">(NB</w:t>
      </w:r>
      <w:r>
        <w:t xml:space="preserve"> </w:t>
      </w:r>
      <w:r>
        <w:t xml:space="preserve">В предпоследней графе Анкеты: «Как Вы узнали о возможности участия в качестве волонтера на Чемпионате Мира по легкой атлетике 2013 года? *» - просим написать «ЮАО»);</w:t>
      </w:r>
    </w:p>
    <w:p>
      <w:pPr>
        <w:pStyle w:val="BodyText"/>
      </w:pPr>
      <w:r>
        <w:t xml:space="preserve">- пройти собеседование  - май 2013 года (организует Оргкомитет Чемпионата);</w:t>
      </w:r>
    </w:p>
    <w:p>
      <w:pPr>
        <w:pStyle w:val="BodyText"/>
      </w:pPr>
      <w:r>
        <w:t xml:space="preserve">- пройти обучение – июль или июнь 2013 года (организует Оргкомитет Чемпионата);</w:t>
      </w:r>
    </w:p>
    <w:p>
      <w:pPr>
        <w:pStyle w:val="BodyText"/>
      </w:pPr>
      <w:r>
        <w:t xml:space="preserve">- пройдя отбор стать волонтером Чемпионата мира по Легкой атлетике в городе Москве.</w:t>
      </w:r>
    </w:p>
    <w:p>
      <w:pPr>
        <w:pStyle w:val="BodyText"/>
      </w:pPr>
      <w:r>
        <w:t xml:space="preserve">Всего планируется привлечь 3500 волонтёров по трём основным категориям:</w:t>
      </w:r>
    </w:p>
    <w:p>
      <w:pPr>
        <w:pStyle w:val="BodyText"/>
      </w:pPr>
      <w:r>
        <w:t xml:space="preserve">• </w:t>
      </w:r>
      <w:r>
        <w:t xml:space="preserve"> </w:t>
      </w:r>
      <w:r>
        <w:rPr>
          <w:bCs/>
          <w:b/>
        </w:rPr>
        <w:t xml:space="preserve">Волонтёры-специалисты.</w:t>
      </w:r>
      <w:r>
        <w:t xml:space="preserve"> </w:t>
      </w:r>
      <w:r>
        <w:t xml:space="preserve">Требуются специальные знания и умения в области языкознания (иностранные языки), технической подготовки (IT-специалисты), медицинского образования и т.д.;</w:t>
      </w:r>
    </w:p>
    <w:p>
      <w:pPr>
        <w:pStyle w:val="BodyText"/>
      </w:pPr>
      <w:r>
        <w:t xml:space="preserve">• </w:t>
      </w:r>
      <w:r>
        <w:t xml:space="preserve"> </w:t>
      </w:r>
      <w:r>
        <w:rPr>
          <w:bCs/>
          <w:b/>
        </w:rPr>
        <w:t xml:space="preserve">Волонтёры общего профиля.</w:t>
      </w:r>
      <w:r>
        <w:t xml:space="preserve"> </w:t>
      </w:r>
      <w:r>
        <w:t xml:space="preserve">Не требуется каких-либо специальных знаний и умений;</w:t>
      </w:r>
    </w:p>
    <w:p>
      <w:pPr>
        <w:pStyle w:val="BodyText"/>
      </w:pPr>
      <w:r>
        <w:t xml:space="preserve">• </w:t>
      </w:r>
      <w:r>
        <w:t xml:space="preserve"> </w:t>
      </w:r>
      <w:r>
        <w:rPr>
          <w:bCs/>
          <w:b/>
        </w:rPr>
        <w:t xml:space="preserve">Спортивные волонтёры.</w:t>
      </w:r>
      <w:r>
        <w:t xml:space="preserve"> </w:t>
      </w:r>
      <w:r>
        <w:t xml:space="preserve">Волонтёры этой категории непосредственно заняты на спортивных аренах (полях), к ним могут предъявляться специфичные требования, связанные со знанием правил проведения соревнований и умением использовать спортивное оборудование и инвентарь.</w:t>
      </w:r>
    </w:p>
    <w:p>
      <w:pPr>
        <w:pStyle w:val="BodyText"/>
      </w:pPr>
      <w:r>
        <w:t xml:space="preserve">Для желающих стать волонтёрами будут организованы обучающие программы, вводные курсы, лекции и семинары, презентации.</w:t>
      </w:r>
    </w:p>
    <w:p>
      <w:pPr>
        <w:pStyle w:val="BodyText"/>
      </w:pPr>
      <w:r>
        <w:rPr>
          <w:bCs/>
          <w:b/>
        </w:rPr>
        <w:t xml:space="preserve">Дополнительную информацию и консультацию, методическое сопровождение, а также помощь в регистрации на сайте</w:t>
      </w:r>
      <w:r>
        <w:t xml:space="preserve"> </w:t>
      </w:r>
      <w:hyperlink r:id="rId20">
        <w:r>
          <w:rPr>
            <w:rStyle w:val="Hyperlink"/>
          </w:rPr>
          <w:t xml:space="preserve">www.mosvolonter.ru</w:t>
        </w:r>
      </w:hyperlink>
      <w:r>
        <w:t xml:space="preserve"> </w:t>
      </w:r>
      <w:r>
        <w:rPr>
          <w:bCs/>
          <w:b/>
        </w:rPr>
        <w:t xml:space="preserve">можно получить в Управлении Департамента семейной и молодежной политики ЮАО города Москвы:</w:t>
      </w:r>
    </w:p>
    <w:p>
      <w:pPr>
        <w:pStyle w:val="BodyText"/>
      </w:pPr>
      <w:r>
        <w:rPr>
          <w:bCs/>
          <w:b/>
        </w:rPr>
        <w:t xml:space="preserve">Телефон:</w:t>
      </w:r>
      <w:r>
        <w:t xml:space="preserve"> </w:t>
      </w:r>
      <w:r>
        <w:t xml:space="preserve">8-499-317-34-09 или</w:t>
      </w:r>
      <w:r>
        <w:t xml:space="preserve"> </w:t>
      </w:r>
      <w:r>
        <w:rPr>
          <w:bCs/>
          <w:b/>
        </w:rPr>
        <w:t xml:space="preserve">адрес электронной почты</w:t>
      </w:r>
      <w:r>
        <w:t xml:space="preserve">:</w:t>
      </w:r>
      <w:r>
        <w:t xml:space="preserve"> </w:t>
      </w:r>
      <w:hyperlink r:id="rId21">
        <w:r>
          <w:rPr>
            <w:rStyle w:val="Hyperlink"/>
          </w:rPr>
          <w:t xml:space="preserve">2706-71@mail.ru</w:t>
        </w:r>
      </w:hyperlink>
    </w:p>
    <w:p>
      <w:pPr>
        <w:pStyle w:val="BodyText"/>
      </w:pPr>
      <w:r>
        <w:rPr>
          <w:bCs/>
          <w:b/>
        </w:rPr>
        <w:t xml:space="preserve">Контактное лицо</w:t>
      </w:r>
      <w:r>
        <w:t xml:space="preserve"> </w:t>
      </w:r>
      <w:r>
        <w:t xml:space="preserve">– советник Управления Почкин Александр Викторович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http://uao.mos.ru/presscenter/news/detail/654763.html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l.timepad.ru/stat/l/ElKzrD6XEAO80CY0D5gKY3l3wilC_zclWBzhPsZ3sPvmsjnIFdmvg32NXd3LzRU7iVlHA-iIUhmmlszjuS8jdw,,/mail/80972443/" TargetMode="External" /><Relationship Type="http://schemas.openxmlformats.org/officeDocument/2006/relationships/hyperlink" Id="rId21" Target="http://l.timepad.ru/stat/l/q4y_87l8cLBHxzNgbva6B_q02QjVXGbNr2dVTAM32H1Xq8wSbmEUWjdMue7Qa6yg8YryZXAiTXfcsitTnqz1YTruJJVbnjYHKHChidCwqhgdly_5ZeQWzo7UMsqJlxSnaysZt9AD1lQnRFFEqefZhdKvGtK7beAPFSgNh04DYwk,/mail/80972443/" TargetMode="External" /><Relationship Type="http://schemas.openxmlformats.org/officeDocument/2006/relationships/hyperlink" Id="rId23" Target="http://uao.mos.ru" TargetMode="External" /><Relationship Type="http://schemas.openxmlformats.org/officeDocument/2006/relationships/hyperlink" Id="rId22" Target="http://uao.mos.ru/presscenter/news/detail/6547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l.timepad.ru/stat/l/ElKzrD6XEAO80CY0D5gKY3l3wilC_zclWBzhPsZ3sPvmsjnIFdmvg32NXd3LzRU7iVlHA-iIUhmmlszjuS8jdw,,/mail/80972443/" TargetMode="External" /><Relationship Type="http://schemas.openxmlformats.org/officeDocument/2006/relationships/hyperlink" Id="rId21" Target="http://l.timepad.ru/stat/l/q4y_87l8cLBHxzNgbva6B_q02QjVXGbNr2dVTAM32H1Xq8wSbmEUWjdMue7Qa6yg8YryZXAiTXfcsitTnqz1YTruJJVbnjYHKHChidCwqhgdly_5ZeQWzo7UMsqJlxSnaysZt9AD1lQnRFFEqefZhdKvGtK7beAPFSgNh04DYwk,/mail/80972443/" TargetMode="External" /><Relationship Type="http://schemas.openxmlformats.org/officeDocument/2006/relationships/hyperlink" Id="rId23" Target="http://uao.mos.ru" TargetMode="External" /><Relationship Type="http://schemas.openxmlformats.org/officeDocument/2006/relationships/hyperlink" Id="rId22" Target="http://uao.mos.ru/presscenter/news/detail/6547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2024-12-20T10:15:48Z</dcterms:created>
  <dcterms:modified xsi:type="dcterms:W3CDTF">2024-12-20T10:15:48Z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