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5d32b28d1cd1022476d3d17ac34354fde09565"/>
    <w:p>
      <w:pPr>
        <w:pStyle w:val="Heading3"/>
      </w:pPr>
      <w:r>
        <w:t xml:space="preserve">На юге Москвы проходит выставка детских рисунков по безопасности дорожного движения</w:t>
      </w:r>
    </w:p>
    <w:p>
      <w:pPr>
        <w:pStyle w:val="FirstParagraph"/>
      </w:pPr>
      <w:r>
        <w:t xml:space="preserve">19.11.2014</w:t>
      </w:r>
    </w:p>
    <w:p>
      <w:pPr>
        <w:pStyle w:val="BodyText"/>
      </w:pPr>
      <w:r>
        <w:drawing>
          <wp:inline>
            <wp:extent cx="5334000" cy="32373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files/191114CONKUR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3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18 по 22 ноября в государственном выставочном зале «Варшавка» по адресу: Варшавское шоссе, д. 75 к. 1 организована необычная экспозиция. Её интерес в том, что все рисунки, вывешенные в зале, выполнены руками детей. Эта выставка работ южного окружного этапа творческого конкурса на тему безопасности дорожного движения «Мы рисуем улицу», проводимого в городе Москве.</w:t>
      </w:r>
    </w:p>
    <w:p>
      <w:pPr>
        <w:pStyle w:val="BodyText"/>
      </w:pPr>
      <w:r>
        <w:t xml:space="preserve">Организаторами этой выставки уже второй год подряд являются отдельный батальон ДПС ГИБДД УВД по ЮАО ГУ МВД России по г. Москве и Южное окружное управление образования г. Москвы. Взгляд на состояние дорожного движения в городе глазами детей в каждом рисунке – звучит как призыв к взрослым соблюдать правила дорожного движения ради сохранения жизни и здоровья маленьких пассажиров и пешеходов.</w:t>
      </w:r>
    </w:p>
    <w:p>
      <w:pPr>
        <w:pStyle w:val="BodyText"/>
      </w:pPr>
      <w:r>
        <w:t xml:space="preserve">21 ноября в зале пройдёт награждение победителей и призёров окружного этапа конкурса. Каждый желающий посетить необычную выставку может прийти и полюбоваться на детское творчество, а экскурсовод зала с радостью расскажет о том, что хотели передать своими рисунками маленькие художники всем посетителям выставки.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http://uao.mos.ru/presscenter/news/detail/1414718.html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14147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14147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2025-05-23T18:36:07Z</dcterms:created>
  <dcterms:modified xsi:type="dcterms:W3CDTF">2025-05-23T18:36:07Z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