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35d2186d54e8bb6bfae70db78af0c036a32e66"/>
    <w:p>
      <w:pPr>
        <w:pStyle w:val="Heading3"/>
      </w:pPr>
      <w:r>
        <w:t xml:space="preserve">Полицейскими УВД юга столицы задержана соучастница телефонных мошенников</w:t>
      </w:r>
    </w:p>
    <w:p>
      <w:pPr>
        <w:pStyle w:val="FirstParagraph"/>
      </w:pPr>
      <w:r>
        <w:t xml:space="preserve">25.11.2024</w:t>
      </w:r>
    </w:p>
    <w:p>
      <w:pPr>
        <w:pStyle w:val="BodyText"/>
      </w:pPr>
      <w:r>
        <w:rPr>
          <w:bCs/>
          <w:b/>
        </w:rPr>
        <w:t xml:space="preserve">Оперативниками уголовного розыска ОМВД России по району Бирюлево Западное г. Москвы задержана подозреваемая, пытавшаяся завладеть денежными средствами 56-летнего жителя столицы.</w:t>
      </w:r>
    </w:p>
    <w:p>
      <w:pPr>
        <w:pStyle w:val="BodyText"/>
      </w:pPr>
      <w:r>
        <w:t xml:space="preserve">В Отдел МВД России по району Бирюлево Западное обратился 56-летний гражданин, который сообщил, что его хотят обмануть мошенники.</w:t>
      </w:r>
    </w:p>
    <w:p>
      <w:pPr>
        <w:pStyle w:val="BodyText"/>
      </w:pPr>
      <w:r>
        <w:t xml:space="preserve">По имеющимся данным, мужчине позвонили неизвестные и под предлогом погашения несуществующего кредита стали убеждать его собрать денежные средства в размере 700 тысяч рублей и передать их курьеру. Гражданин понял, что это мошенники, и обратился в полицию.</w:t>
      </w:r>
    </w:p>
    <w:p>
      <w:pPr>
        <w:pStyle w:val="BodyText"/>
      </w:pPr>
      <w:r>
        <w:t xml:space="preserve">Дальнейшие действия проходили под контролем полицейских. Прибывший к заявителю ничего не подозревающий таксист забрал посылку, в которой находился муляж денежных средств, и доставил ее на Новопеределкинскую улицу, где его ожидала заказчица. После того, как женщина забрала у водителя сверток с деньгами, она была задержана сотрудниками полиции.</w:t>
      </w:r>
    </w:p>
    <w:p>
      <w:pPr>
        <w:pStyle w:val="BodyText"/>
      </w:pPr>
      <w:r>
        <w:t xml:space="preserve">Задержанной оказалась 44-летняя жительница столицы, которая сообщила, что нашла криминальную подработку в Интернете. По указанию организаторов она забрала деньги, которые отдал потерпевший, ничего неподозревающему курьеру, а затем, должна была перевести их неустановленным сообщникам, оставив себе часть суммы в качестве вознаграждения.</w:t>
      </w:r>
    </w:p>
    <w:p>
      <w:pPr>
        <w:pStyle w:val="BodyText"/>
      </w:pPr>
      <w:r>
        <w:t xml:space="preserve">По данному факту следователем Отдела МВД России по району Бирюлево Западное возбуждено уголовное дело по признакам преступления, предусмотренного частью 3 статьи 30 УК РФ «Приготовление к преступлению и покушение на преступление» и частью 3 статьи 159 УК РФ «Мошенничество». В отношении подозреваемой избрана мера пресечения в виде подписки о невыезде и надлежащем поведении.</w:t>
      </w:r>
    </w:p>
    <w:p>
      <w:pPr>
        <w:pStyle w:val="BodyText"/>
      </w:pPr>
      <w:r>
        <w:t xml:space="preserve">Полицейские напоминают:</w:t>
      </w:r>
    </w:p>
    <w:p>
      <w:pPr>
        <w:pStyle w:val="BodyText"/>
      </w:pPr>
      <w:r>
        <w:t xml:space="preserve">Если вам позвонили неизвестные, кем бы они ни представлялись и какие бы предлоги ни использовали, всегда проверяйте сообщенную информацию. Не принимайте поспешных решений. Прервите разговор и посоветуйтесь с друзьями или родственниками. В большинстве случаев обман вскрывается уже на данном этапе. Позвоните в организацию, якобы из которой вам поступил звонок, и уточните полученную информацию. Если вы стали жертвой мошенничества, незамедлительно обращайтесь в полицию по телефону «02» (с мобильных «102») или в ближайший территориальный отдел МВД России.</w:t>
      </w:r>
      <w:r>
        <w:br/>
      </w:r>
    </w:p>
    <w:p>
      <w:pPr>
        <w:pStyle w:val="BodyText"/>
      </w:pPr>
      <w:r>
        <w:t xml:space="preserve">Пресс-служба УВД по ЮАО</w:t>
      </w:r>
    </w:p>
    <w:p>
      <w:pPr>
        <w:pStyle w:val="BodyText"/>
      </w:pPr>
      <w:r>
        <w:t xml:space="preserve">8 (495) 734-61-22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http://uao.mos.ru/presscenter/news/detail/12684509.html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8450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8450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2025-06-14T16:36:04Z</dcterms:created>
  <dcterms:modified xsi:type="dcterms:W3CDTF">2025-06-14T16:36:04Z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