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d6f8359ee1924fbbf57613da65b4f1068090e"/>
    <w:p>
      <w:pPr>
        <w:pStyle w:val="Heading3"/>
      </w:pPr>
      <w:r>
        <w:t xml:space="preserve">Музей-заповедник «Коломенское» перешел на зимний режим работы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02.10.2023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Музей-заповедник «Коломенское» перешел на зимний режим работы. Фото: Анна Быкова, «Вечерняя Москва»</w:t>
      </w:r>
    </w:p>
    <w:p>
      <w:pPr>
        <w:pStyle w:val="BodyText"/>
      </w:pPr>
      <w:r>
        <w:t xml:space="preserve">Представители музея-заповедника «Коломенское» сообщили, что парк и музей переходят на зимний режим работы. Он продлится с 1 октября 2023 года по 30 апреля 2024 года.</w:t>
      </w:r>
    </w:p>
    <w:p>
      <w:pPr>
        <w:pStyle w:val="BodyText"/>
      </w:pPr>
      <w:r>
        <w:t xml:space="preserve">В пресс-службе музея-заповедника отметили, что до мая закрываются сезонные экспозиции, расположенные в Голландском домике Петра I, Моховой башне Сумского острога и Церкви Святого великомученика Георгия Победоносца.</w:t>
      </w:r>
    </w:p>
    <w:p>
      <w:pPr>
        <w:pStyle w:val="BodyText"/>
      </w:pPr>
      <w:r>
        <w:t xml:space="preserve">Так, парковая территория будет открыта ежедневно с 5:30 до 22:00; экспозиции и выставки — с 10:00 до 18:00 ежедневно кроме понедельника; кассы будут работать с 09:45 до 17:30 ежедневно кроме понедельника; экскурсионные бюро — в понедельник-четверг, субботу и воскресенье с 09:00 до 18:00, в пятницу — с 09:00 до 16:45; сувенирные магазины — с 10:00 до 18:00 ежедневно кроме понедельника.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http://uao.mos.ru/presscenter/news/detail/11867807.html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867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867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2025-05-30T23:44:36Z</dcterms:created>
  <dcterms:modified xsi:type="dcterms:W3CDTF">2025-05-30T23:44:36Z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