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овую-выставку-откроют-в-мз-коломенское"/>
    <w:p>
      <w:pPr>
        <w:pStyle w:val="Heading3"/>
      </w:pPr>
      <w:r>
        <w:t xml:space="preserve">Новую выставку откроют в МЗ «Коломенское»</w:t>
      </w:r>
    </w:p>
    <w:p>
      <w:pPr>
        <w:pStyle w:val="FirstParagraph"/>
      </w:pPr>
      <w:r>
        <w:t xml:space="preserve">24.05.2023</w:t>
      </w:r>
    </w:p>
    <w:p>
      <w:pPr>
        <w:pStyle w:val="BodyText"/>
      </w:pPr>
    </w:p>
    <w:p>
      <w:pPr>
        <w:pStyle w:val="BodyText"/>
      </w:pPr>
      <w:r>
        <w:t xml:space="preserve">Экспозиция пройдет во дворце царя Алексея Михайловича. Фото: Анна Быкова, «Вечерняя Москва»</w:t>
      </w:r>
    </w:p>
    <w:p>
      <w:pPr>
        <w:pStyle w:val="BodyText"/>
      </w:pPr>
      <w:r>
        <w:t xml:space="preserve">В День защиты детей, 1 июня, в музее-заповеднике «Коломенское» откроется новая выставка, которая получила название «Лето Господне. Праздники. Троица». Экспозиция пройдет во дворце царя Алексея Михайловича.</w:t>
      </w:r>
    </w:p>
    <w:p>
      <w:pPr>
        <w:pStyle w:val="BodyText"/>
      </w:pPr>
      <w:r>
        <w:t xml:space="preserve">— Выставка объединит более 40 произведений русского церковного искусства XVII — начала XX века из собрания музея-заповедника. Среди экспонатов: иконы, произведения меднолитой пластики, богослужебные книги и гравюры, а также религиозная скульптура, — рассказали представители пресс-службы МЗ «Коломенское».</w:t>
      </w:r>
    </w:p>
    <w:p>
      <w:pPr>
        <w:pStyle w:val="BodyText"/>
      </w:pPr>
      <w:r>
        <w:t xml:space="preserve">Выставка ознакомит посетителей с историей и иконографией Дня Святой Троицы. Это один из 12 главных христианских праздников. Его отмечают на 50-й день после Пасхи.</w:t>
      </w:r>
    </w:p>
    <w:p>
      <w:pPr>
        <w:pStyle w:val="BodyText"/>
      </w:pPr>
      <w:r>
        <w:t xml:space="preserve">Добавим, что экспозиция продлится до 15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http://uao.mos.ru/presscenter/news/detail/11607094.html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6070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6070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2025-06-02T19:06:19Z</dcterms:created>
  <dcterms:modified xsi:type="dcterms:W3CDTF">2025-06-02T19:06:19Z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