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11dfc7c689391dacebfa36d126f9aa21c7c6c"/>
    <w:p>
      <w:pPr>
        <w:pStyle w:val="Heading3"/>
      </w:pPr>
      <w:r>
        <w:t xml:space="preserve">Сергей Собянин уволил главу Московского метрополитена</w:t>
      </w:r>
    </w:p>
    <w:p>
      <w:pPr>
        <w:pStyle w:val="FirstParagraph"/>
      </w:pPr>
      <w:r>
        <w:t xml:space="preserve">22.07.2014</w:t>
      </w:r>
    </w:p>
    <w:p>
      <w:pPr>
        <w:pStyle w:val="BodyText"/>
      </w:pPr>
      <w:r>
        <w:t xml:space="preserve">Мэр Москвы Сергей Собянин, открывая заседание правительства столицы во вторник, заявил о смене руководителя московского метрополитена.</w:t>
      </w:r>
    </w:p>
    <w:p>
      <w:pPr>
        <w:pStyle w:val="BodyText"/>
      </w:pPr>
      <w:r>
        <w:t xml:space="preserve">От своей должности был освобожден Иван Беседин. На должность начальника московского метрополитена назначен Дмитрий Пегов, являвшийся с февраля 2010 года гендиректором Дирекции скоростного сообщения - филиала ОАО "РЖД".</w:t>
      </w:r>
    </w:p>
    <w:p>
      <w:pPr>
        <w:pStyle w:val="BodyText"/>
      </w:pPr>
      <w:r>
        <w:t xml:space="preserve">"То, что произошло на Арбатско-Покровской линии, эта трагедия, которая произошла, перечеркнула ту огромную работу, которая проводилась в метро последние годы", - объяснил мэр Москвы смену главы метрополитена.</w:t>
      </w:r>
    </w:p>
    <w:p>
      <w:pPr>
        <w:pStyle w:val="BodyText"/>
      </w:pPr>
      <w:r>
        <w:t xml:space="preserve">Собянин отметил, что новый руководитель Пегов прошел "полный путь от помощника машиниста до руководителя одного из самых перспективных направлений железных дорог".</w:t>
      </w:r>
    </w:p>
    <w:p>
      <w:pPr>
        <w:pStyle w:val="BodyText"/>
      </w:pPr>
      <w:r>
        <w:t xml:space="preserve">По словам градоначальника, перед новым начальником метрополитена стоит сложная задача - вернуть доверие москвичей к работе подземки и "на деле доказать, что метрополитен является самым безопасным видом транспорта".</w:t>
      </w:r>
    </w:p>
    <w:p>
      <w:pPr>
        <w:pStyle w:val="BodyText"/>
      </w:pPr>
      <w:r>
        <w:t xml:space="preserve">Беседин, возглавивший московский метрополитен в феврале 2011 года, лишился своего поста после крупнейшей аварии в истории столичной подземки. Утром 15 июля на перегоне между станциями "Парк Победы" и "Славянский бульвар" сошли с рельсов и врезались в стену тоннеля три вагона поезда. В результате погибли 22 человека, пострадали более 270. Около сотни раненых до сих пор остаются в больницах.</w:t>
      </w:r>
    </w:p>
    <w:p>
      <w:pPr>
        <w:pStyle w:val="BodyText"/>
      </w:pPr>
      <w:r>
        <w:t xml:space="preserve">В день аварии Собянин заявил, что виновные в случившемся понесут наказание. Он пообещал, что</w:t>
      </w:r>
      <w:r>
        <w:t xml:space="preserve"> </w:t>
      </w:r>
      <w:hyperlink r:id="rId20">
        <w:r>
          <w:rPr>
            <w:rStyle w:val="Hyperlink"/>
          </w:rPr>
          <w:t xml:space="preserve">последуют увольнения</w:t>
        </w:r>
      </w:hyperlink>
      <w:r>
        <w:t xml:space="preserve"> </w:t>
      </w:r>
      <w:r>
        <w:t xml:space="preserve">и уголовные дела.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http://uao.mos.ru/presscenter/news/detail/1136249.html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136249.html" TargetMode="External" /><Relationship Type="http://schemas.openxmlformats.org/officeDocument/2006/relationships/hyperlink" Id="rId20" Target="http://www.interfax.ru/moscow/385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136249.html" TargetMode="External" /><Relationship Type="http://schemas.openxmlformats.org/officeDocument/2006/relationships/hyperlink" Id="rId20" Target="http://www.interfax.ru/moscow/385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2025-02-10T04:08:16Z</dcterms:created>
  <dcterms:modified xsi:type="dcterms:W3CDTF">2025-02-10T04:08:16Z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