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aec18726ace2fb568366748d0ff134bcf8508d"/>
    <w:p>
      <w:pPr>
        <w:pStyle w:val="Heading3"/>
      </w:pPr>
      <w:r>
        <w:t xml:space="preserve">В Москве пройдёт акция «День без турникетов»</w:t>
      </w:r>
    </w:p>
    <w:p>
      <w:pPr>
        <w:pStyle w:val="FirstParagraph"/>
      </w:pPr>
      <w:r>
        <w:t xml:space="preserve">26.05.2014</w:t>
      </w:r>
    </w:p>
    <w:p>
      <w:pPr>
        <w:pStyle w:val="BodyText"/>
      </w:pPr>
      <w:r>
        <w:t xml:space="preserve">Ежегодная городская акция «День без турникетов» пройдёт в Москве 31 мая. Это мероприятие — уникальный шанс узнать, как и чем живёт современная столичная промышленность. Предприятия города откроют двери для всех желающих, поэтому москвичи смогут своими глазами увидеть производственные процессы, узнать об истории предприятий и посетить заводские музеи.</w:t>
      </w:r>
    </w:p>
    <w:p>
      <w:pPr>
        <w:pStyle w:val="BodyText"/>
      </w:pPr>
      <w:r>
        <w:t xml:space="preserve">Подробнее ознакомиться с графиком посещений и зарегистрироваться на экскурсию можно на сайте</w:t>
      </w:r>
      <w:r>
        <w:t xml:space="preserve"> </w:t>
      </w:r>
      <w:hyperlink r:id="rId20">
        <w:r>
          <w:rPr>
            <w:rStyle w:val="Hyperlink"/>
          </w:rPr>
          <w:t xml:space="preserve">Департамента науки, промышленной политики и предпринимательства города Москвы</w:t>
        </w:r>
      </w:hyperlink>
      <w:r>
        <w:t xml:space="preserve">.</w:t>
      </w:r>
    </w:p>
    <w:p>
      <w:pPr>
        <w:pStyle w:val="BodyText"/>
      </w:pPr>
      <w:r>
        <w:t xml:space="preserve">В экскурсиях могут принять участие все желающие старше 8 лет. При проходе на территорию предприятий необходимо иметь паспорт. Количество мест на посещение предприятий ограничено.</w:t>
      </w:r>
    </w:p>
    <w:p>
      <w:pPr>
        <w:pStyle w:val="BodyText"/>
      </w:pPr>
      <w:r>
        <w:t xml:space="preserve">Аккредитация СМИ проводится 30 мая до 12.00 по телефону: 8 (916) 214-06-24 и электронной почте: pressdnpp@mos.ru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http://uao.mos.ru/presscenter/news/detail/1056558.html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dnpp.mos.ru/press-center/calendar-of-events/the-action-day-without-turnstiles-the-list-of-enterprises-program-of-visits-and-schedule.php" TargetMode="Externa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0565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dnpp.mos.ru/press-center/calendar-of-events/the-action-day-without-turnstiles-the-list-of-enterprises-program-of-visits-and-schedule.php" TargetMode="Externa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0565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2025-07-10T18:23:13Z</dcterms:created>
  <dcterms:modified xsi:type="dcterms:W3CDTF">2025-07-10T18:23:13Z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