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b26752e448aaf8ba801022b20d1a27587c862"/>
    <w:p>
      <w:pPr>
        <w:pStyle w:val="Heading3"/>
      </w:pPr>
      <w:r>
        <w:t xml:space="preserve">Жители одного из районов ЮАО на портале «Активный гражданин» выбрали программу спортивных мероприятий на 2016 год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22/dg_2016_01_15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прошло голосование, в ходе которого жители района Орехово-Борисово Северное выбрали программу спортивных мероприятий на 2016 год. Об этом сообщает пресс-служба проекта. Всего в опросе приняли участие 1 628 жителей.</w:t>
      </w:r>
    </w:p>
    <w:p>
      <w:pPr>
        <w:pStyle w:val="BodyText"/>
      </w:pPr>
      <w:r>
        <w:t xml:space="preserve">По результатам голосования, большинство респондентов (18,24%) предпочли организацию спортивных эстафет на территории района. Еще 18,07% участников опроса проголосовали за проведение мастер-классов по фигурному катанию, 17,62% захотели принять участие в турнирах по волейболу и 16,37% – по настольному теннису. За соревнования по баскетболу проголосовали 12,49% жителей района.</w:t>
      </w:r>
    </w:p>
    <w:p>
      <w:pPr>
        <w:pStyle w:val="BodyText"/>
      </w:pPr>
      <w:r>
        <w:t xml:space="preserve">Стоит отметить, что 2,69% участников опроса внесли собственные предложения по организации спортивного досуга, большинство из них высказались за проведение турниров по 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http://uao.mos.ru/active-citizen/detail/2440009.html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440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440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2025-02-22T05:03:38Z</dcterms:created>
  <dcterms:modified xsi:type="dcterms:W3CDTF">2025-02-22T05:03:38Z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